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1909" w14:textId="405FEF63" w:rsidR="00356068" w:rsidRDefault="00E57273" w:rsidP="00A56444">
      <w:pPr>
        <w:jc w:val="center"/>
        <w:rPr>
          <w:b/>
          <w:color w:val="FF0000"/>
        </w:rPr>
      </w:pPr>
      <w:r>
        <w:rPr>
          <w:rFonts w:ascii="Arial" w:hAnsi="Arial" w:cs="Arial"/>
          <w:b/>
          <w:bCs/>
          <w:noProof/>
          <w:color w:val="FFFFFF"/>
          <w:sz w:val="52"/>
          <w:szCs w:val="52"/>
        </w:rPr>
        <w:drawing>
          <wp:inline distT="0" distB="0" distL="0" distR="0" wp14:anchorId="3B6F844E" wp14:editId="403367EC">
            <wp:extent cx="2698749" cy="1117600"/>
            <wp:effectExtent l="19050" t="0" r="6351" b="0"/>
            <wp:docPr id="2" name="Picture 1" descr="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m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963" cy="111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7A76" w14:textId="77777777" w:rsidR="00356068" w:rsidRPr="00356068" w:rsidRDefault="00356068" w:rsidP="00A56444">
      <w:pPr>
        <w:jc w:val="center"/>
        <w:rPr>
          <w:b/>
          <w:color w:val="FF0000"/>
        </w:rPr>
      </w:pPr>
    </w:p>
    <w:p w14:paraId="382F764C" w14:textId="77777777" w:rsidR="00AC633E" w:rsidRDefault="00AC633E" w:rsidP="005145FB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sz w:val="52"/>
          <w:szCs w:val="52"/>
          <w:highlight w:val="black"/>
        </w:rPr>
      </w:pPr>
    </w:p>
    <w:p w14:paraId="0FDA19BA" w14:textId="77777777" w:rsidR="006F2D50" w:rsidRPr="004F61BC" w:rsidRDefault="00A069E9" w:rsidP="006F2D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52"/>
          <w:szCs w:val="52"/>
        </w:rPr>
      </w:pPr>
      <w:r>
        <w:rPr>
          <w:rFonts w:ascii="Arial" w:hAnsi="Arial" w:cs="Arial"/>
          <w:b/>
          <w:bCs/>
          <w:color w:val="FFFFFF"/>
          <w:sz w:val="52"/>
          <w:szCs w:val="52"/>
          <w:highlight w:val="black"/>
        </w:rPr>
        <w:t xml:space="preserve">WASHINGTON YOUTH TOUR </w:t>
      </w:r>
    </w:p>
    <w:p w14:paraId="3D19BF6D" w14:textId="77777777" w:rsidR="006F2D50" w:rsidRDefault="006F2D50" w:rsidP="006F2D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FD17DAF" w14:textId="77777777" w:rsidR="006F2D50" w:rsidRDefault="006F2D50" w:rsidP="006F2D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CF682F" w14:textId="64C5E433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687116">
        <w:rPr>
          <w:rFonts w:ascii="Verdana" w:hAnsi="Verdana" w:cs="Verdana"/>
          <w:sz w:val="20"/>
          <w:szCs w:val="20"/>
        </w:rPr>
        <w:t>Inter-County Energy is offering</w:t>
      </w:r>
      <w:r w:rsidR="00B407B7" w:rsidRPr="00687116">
        <w:rPr>
          <w:rFonts w:ascii="Verdana" w:hAnsi="Verdana" w:cs="Verdana"/>
          <w:sz w:val="20"/>
          <w:szCs w:val="20"/>
        </w:rPr>
        <w:t xml:space="preserve"> three high school</w:t>
      </w:r>
      <w:r w:rsidRPr="00687116">
        <w:rPr>
          <w:rFonts w:ascii="Verdana" w:hAnsi="Verdana" w:cs="Verdana"/>
          <w:sz w:val="20"/>
          <w:szCs w:val="20"/>
        </w:rPr>
        <w:t xml:space="preserve"> juniors a one-day trip to Frankfort</w:t>
      </w:r>
      <w:r w:rsidR="000B1284" w:rsidRPr="00687116">
        <w:rPr>
          <w:rFonts w:ascii="Verdana" w:hAnsi="Verdana" w:cs="Verdana"/>
          <w:sz w:val="20"/>
          <w:szCs w:val="20"/>
        </w:rPr>
        <w:t xml:space="preserve"> and a </w:t>
      </w:r>
      <w:r w:rsidR="00544F37" w:rsidRPr="00687116">
        <w:rPr>
          <w:rFonts w:ascii="Verdana" w:hAnsi="Verdana" w:cs="Verdana"/>
          <w:sz w:val="20"/>
          <w:szCs w:val="20"/>
        </w:rPr>
        <w:t>once-in-a-lifetime</w:t>
      </w:r>
      <w:r w:rsidR="000B1284" w:rsidRPr="00687116">
        <w:rPr>
          <w:rFonts w:ascii="Verdana" w:hAnsi="Verdana" w:cs="Verdana"/>
          <w:sz w:val="20"/>
          <w:szCs w:val="20"/>
        </w:rPr>
        <w:t xml:space="preserve"> opportunity</w:t>
      </w:r>
      <w:r w:rsidRPr="00687116">
        <w:rPr>
          <w:rFonts w:ascii="Verdana" w:hAnsi="Verdana" w:cs="Verdana"/>
          <w:sz w:val="20"/>
          <w:szCs w:val="20"/>
        </w:rPr>
        <w:t xml:space="preserve"> to tour Washington DC. </w:t>
      </w:r>
    </w:p>
    <w:p w14:paraId="29DCA319" w14:textId="6074C461" w:rsidR="006F2D50" w:rsidRPr="00687116" w:rsidRDefault="006F2D50" w:rsidP="006F2D50">
      <w:pPr>
        <w:pStyle w:val="NormalWeb"/>
        <w:rPr>
          <w:rFonts w:ascii="Verdana" w:hAnsi="Verdana"/>
          <w:color w:val="auto"/>
          <w:sz w:val="20"/>
          <w:szCs w:val="20"/>
        </w:rPr>
      </w:pPr>
      <w:r w:rsidRPr="00687116">
        <w:rPr>
          <w:rFonts w:ascii="Verdana" w:hAnsi="Verdana"/>
          <w:color w:val="auto"/>
          <w:sz w:val="20"/>
          <w:szCs w:val="20"/>
        </w:rPr>
        <w:t xml:space="preserve">The Kentucky Rural Electric Washington Youth Tour is an annual, weeklong, all-expenses-paid trip to Washington, DC. Twenty-two of Kentucky’s 24 electric cooperatives participate in the Washington Youth Tour. Nationwide, electric co-ops from </w:t>
      </w:r>
      <w:r w:rsidR="00B407B7" w:rsidRPr="00687116">
        <w:rPr>
          <w:rFonts w:ascii="Verdana" w:hAnsi="Verdana"/>
          <w:color w:val="auto"/>
          <w:sz w:val="20"/>
          <w:szCs w:val="20"/>
        </w:rPr>
        <w:t>forty-six</w:t>
      </w:r>
      <w:r w:rsidRPr="00687116">
        <w:rPr>
          <w:rFonts w:ascii="Verdana" w:hAnsi="Verdana"/>
          <w:color w:val="auto"/>
          <w:sz w:val="20"/>
          <w:szCs w:val="20"/>
        </w:rPr>
        <w:t xml:space="preserve"> states participate. In all, more than 1,500 young people from across the nation gather in Washington, DC, each year for this event. Kentucky’s electric co-ops send students to Washington, DC, fo</w:t>
      </w:r>
      <w:r w:rsidR="00B430ED" w:rsidRPr="00687116">
        <w:rPr>
          <w:rFonts w:ascii="Verdana" w:hAnsi="Verdana"/>
          <w:color w:val="auto"/>
          <w:sz w:val="20"/>
          <w:szCs w:val="20"/>
        </w:rPr>
        <w:t>r a number of reasons including:</w:t>
      </w:r>
      <w:r w:rsidRPr="00687116">
        <w:rPr>
          <w:rFonts w:ascii="Verdana" w:hAnsi="Verdana"/>
          <w:color w:val="auto"/>
          <w:sz w:val="20"/>
          <w:szCs w:val="20"/>
        </w:rPr>
        <w:t xml:space="preserve"> </w:t>
      </w:r>
    </w:p>
    <w:p w14:paraId="1069CFA0" w14:textId="77777777" w:rsidR="006F2D50" w:rsidRPr="00687116" w:rsidRDefault="006F2D50" w:rsidP="006F2D50">
      <w:pPr>
        <w:pStyle w:val="NormalWeb"/>
        <w:numPr>
          <w:ilvl w:val="0"/>
          <w:numId w:val="3"/>
        </w:numPr>
        <w:rPr>
          <w:rFonts w:ascii="Verdana" w:hAnsi="Verdana"/>
          <w:color w:val="auto"/>
          <w:sz w:val="20"/>
          <w:szCs w:val="20"/>
        </w:rPr>
      </w:pPr>
      <w:r w:rsidRPr="00687116">
        <w:rPr>
          <w:rFonts w:ascii="Verdana" w:hAnsi="Verdana"/>
          <w:color w:val="auto"/>
          <w:sz w:val="20"/>
          <w:szCs w:val="20"/>
        </w:rPr>
        <w:t xml:space="preserve">rewarding students for academic achievement and community leadership; </w:t>
      </w:r>
    </w:p>
    <w:p w14:paraId="464EE2EC" w14:textId="77777777" w:rsidR="006F2D50" w:rsidRPr="00687116" w:rsidRDefault="006F2D50" w:rsidP="006F2D50">
      <w:pPr>
        <w:pStyle w:val="NormalWeb"/>
        <w:numPr>
          <w:ilvl w:val="0"/>
          <w:numId w:val="3"/>
        </w:numPr>
        <w:rPr>
          <w:rFonts w:ascii="Verdana" w:hAnsi="Verdana"/>
          <w:color w:val="auto"/>
          <w:sz w:val="20"/>
          <w:szCs w:val="20"/>
        </w:rPr>
      </w:pPr>
      <w:r w:rsidRPr="00687116">
        <w:rPr>
          <w:rFonts w:ascii="Verdana" w:hAnsi="Verdana"/>
          <w:color w:val="auto"/>
          <w:sz w:val="20"/>
          <w:szCs w:val="20"/>
        </w:rPr>
        <w:t xml:space="preserve">educating students about the role of electric co-ops in the national economy; </w:t>
      </w:r>
    </w:p>
    <w:p w14:paraId="5B64619B" w14:textId="77777777" w:rsidR="006F2D50" w:rsidRPr="00687116" w:rsidRDefault="006F2D50" w:rsidP="006F2D50">
      <w:pPr>
        <w:pStyle w:val="NormalWeb"/>
        <w:numPr>
          <w:ilvl w:val="0"/>
          <w:numId w:val="3"/>
        </w:numPr>
        <w:rPr>
          <w:rFonts w:ascii="Verdana" w:hAnsi="Verdana"/>
          <w:color w:val="auto"/>
          <w:sz w:val="20"/>
          <w:szCs w:val="20"/>
        </w:rPr>
      </w:pPr>
      <w:r w:rsidRPr="00687116">
        <w:rPr>
          <w:rFonts w:ascii="Verdana" w:hAnsi="Verdana"/>
          <w:color w:val="auto"/>
          <w:sz w:val="20"/>
          <w:szCs w:val="20"/>
        </w:rPr>
        <w:t xml:space="preserve">fostering students’ appreciation for the democratic form of government; </w:t>
      </w:r>
    </w:p>
    <w:p w14:paraId="35016A66" w14:textId="77777777" w:rsidR="00820B67" w:rsidRPr="00687116" w:rsidRDefault="006F2D50" w:rsidP="00820B67">
      <w:pPr>
        <w:pStyle w:val="NormalWeb"/>
        <w:numPr>
          <w:ilvl w:val="0"/>
          <w:numId w:val="3"/>
        </w:numPr>
        <w:rPr>
          <w:rFonts w:ascii="Verdana" w:hAnsi="Verdana"/>
          <w:color w:val="auto"/>
          <w:sz w:val="20"/>
          <w:szCs w:val="20"/>
        </w:rPr>
      </w:pPr>
      <w:r w:rsidRPr="00687116">
        <w:rPr>
          <w:rFonts w:ascii="Verdana" w:hAnsi="Verdana"/>
          <w:color w:val="auto"/>
          <w:sz w:val="20"/>
          <w:szCs w:val="20"/>
        </w:rPr>
        <w:t>exposing students to the sights and sound</w:t>
      </w:r>
      <w:r w:rsidR="00820B67" w:rsidRPr="00687116">
        <w:rPr>
          <w:rFonts w:ascii="Verdana" w:hAnsi="Verdana"/>
          <w:color w:val="auto"/>
          <w:sz w:val="20"/>
          <w:szCs w:val="20"/>
        </w:rPr>
        <w:t>s of our nation’s heritage</w:t>
      </w:r>
      <w:r w:rsidR="00B430ED" w:rsidRPr="00687116">
        <w:rPr>
          <w:rFonts w:ascii="Verdana" w:hAnsi="Verdana"/>
          <w:color w:val="auto"/>
          <w:sz w:val="20"/>
          <w:szCs w:val="20"/>
        </w:rPr>
        <w:t>.</w:t>
      </w:r>
      <w:r w:rsidR="00820B67" w:rsidRPr="00687116">
        <w:rPr>
          <w:rFonts w:ascii="Verdana" w:hAnsi="Verdana"/>
          <w:color w:val="auto"/>
          <w:sz w:val="20"/>
          <w:szCs w:val="20"/>
        </w:rPr>
        <w:t xml:space="preserve"> </w:t>
      </w:r>
    </w:p>
    <w:p w14:paraId="125BA4E6" w14:textId="77777777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0"/>
          <w:szCs w:val="20"/>
        </w:rPr>
      </w:pPr>
      <w:r w:rsidRPr="00687116">
        <w:rPr>
          <w:rFonts w:ascii="Verdana" w:hAnsi="Verdana" w:cs="Arial"/>
          <w:b/>
          <w:bCs/>
          <w:i/>
          <w:iCs/>
          <w:sz w:val="20"/>
          <w:szCs w:val="20"/>
        </w:rPr>
        <w:t>PARTICIPATION REQUIREMENTS</w:t>
      </w:r>
    </w:p>
    <w:p w14:paraId="60D1B6DD" w14:textId="77777777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87116">
        <w:rPr>
          <w:rFonts w:ascii="Verdana" w:hAnsi="Verdana" w:cs="Arial"/>
          <w:sz w:val="20"/>
          <w:szCs w:val="20"/>
        </w:rPr>
        <w:t xml:space="preserve">1) Applicant must be an actively enrolled </w:t>
      </w:r>
      <w:r w:rsidR="006216C0" w:rsidRPr="00687116">
        <w:rPr>
          <w:rFonts w:ascii="Verdana" w:hAnsi="Verdana" w:cs="Arial"/>
          <w:sz w:val="20"/>
          <w:szCs w:val="20"/>
        </w:rPr>
        <w:t>junior</w:t>
      </w:r>
      <w:r w:rsidRPr="00687116">
        <w:rPr>
          <w:rFonts w:ascii="Verdana" w:hAnsi="Verdana" w:cs="Arial"/>
          <w:sz w:val="20"/>
          <w:szCs w:val="20"/>
        </w:rPr>
        <w:t xml:space="preserve"> in good standing from one of the</w:t>
      </w:r>
    </w:p>
    <w:p w14:paraId="686115AC" w14:textId="79C6591E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87116">
        <w:rPr>
          <w:rFonts w:ascii="Verdana" w:hAnsi="Verdana" w:cs="Arial"/>
          <w:sz w:val="20"/>
          <w:szCs w:val="20"/>
        </w:rPr>
        <w:t>following Inter-County Energy directorial districts: Boyle,</w:t>
      </w:r>
      <w:r w:rsidR="00820B67" w:rsidRPr="00687116">
        <w:rPr>
          <w:rFonts w:ascii="Verdana" w:hAnsi="Verdana" w:cs="Arial"/>
          <w:sz w:val="20"/>
          <w:szCs w:val="20"/>
        </w:rPr>
        <w:t xml:space="preserve"> Casey, Garrard, Lincoln, </w:t>
      </w:r>
      <w:r w:rsidR="00544F37" w:rsidRPr="00687116">
        <w:rPr>
          <w:rFonts w:ascii="Verdana" w:hAnsi="Verdana" w:cs="Arial"/>
          <w:sz w:val="20"/>
          <w:szCs w:val="20"/>
        </w:rPr>
        <w:t>Mercer,</w:t>
      </w:r>
      <w:r w:rsidR="00820B67" w:rsidRPr="00687116">
        <w:rPr>
          <w:rFonts w:ascii="Verdana" w:hAnsi="Verdana" w:cs="Arial"/>
          <w:sz w:val="20"/>
          <w:szCs w:val="20"/>
        </w:rPr>
        <w:t xml:space="preserve"> or Marion County.</w:t>
      </w:r>
    </w:p>
    <w:p w14:paraId="6F895C12" w14:textId="77777777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39E10A9" w14:textId="7A46F754" w:rsidR="006F2D50" w:rsidRPr="00687116" w:rsidRDefault="006216C0" w:rsidP="00B430ED">
      <w:pPr>
        <w:rPr>
          <w:rFonts w:ascii="Verdana" w:hAnsi="Verdana"/>
          <w:i/>
          <w:iCs/>
          <w:sz w:val="20"/>
          <w:szCs w:val="20"/>
        </w:rPr>
      </w:pPr>
      <w:r w:rsidRPr="00687116">
        <w:rPr>
          <w:rFonts w:ascii="Verdana" w:hAnsi="Verdana" w:cs="Arial"/>
          <w:sz w:val="20"/>
          <w:szCs w:val="20"/>
        </w:rPr>
        <w:t>2) Applicant must submit a Washington Youth</w:t>
      </w:r>
      <w:r w:rsidR="00B430ED" w:rsidRPr="00687116">
        <w:rPr>
          <w:rFonts w:ascii="Verdana" w:hAnsi="Verdana" w:cs="Arial"/>
          <w:sz w:val="20"/>
          <w:szCs w:val="20"/>
        </w:rPr>
        <w:t xml:space="preserve"> Tour</w:t>
      </w:r>
      <w:r w:rsidRPr="00687116">
        <w:rPr>
          <w:rFonts w:ascii="Verdana" w:hAnsi="Verdana" w:cs="Arial"/>
          <w:sz w:val="20"/>
          <w:szCs w:val="20"/>
        </w:rPr>
        <w:t xml:space="preserve"> Application, Transcript</w:t>
      </w:r>
      <w:r w:rsidR="007E38A5" w:rsidRPr="00687116">
        <w:rPr>
          <w:rFonts w:ascii="Verdana" w:hAnsi="Verdana" w:cs="Arial"/>
          <w:sz w:val="20"/>
          <w:szCs w:val="20"/>
        </w:rPr>
        <w:t>,</w:t>
      </w:r>
      <w:r w:rsidRPr="00687116">
        <w:rPr>
          <w:rFonts w:ascii="Verdana" w:hAnsi="Verdana" w:cs="Arial"/>
          <w:sz w:val="20"/>
          <w:szCs w:val="20"/>
        </w:rPr>
        <w:t xml:space="preserve"> and </w:t>
      </w:r>
      <w:r w:rsidR="007E38A5" w:rsidRPr="00687116">
        <w:rPr>
          <w:rFonts w:ascii="Verdana" w:hAnsi="Verdana" w:cs="Arial"/>
          <w:sz w:val="20"/>
          <w:szCs w:val="20"/>
        </w:rPr>
        <w:t>a Teacher Recommendation Letter</w:t>
      </w:r>
      <w:r w:rsidR="00544F37" w:rsidRPr="00687116">
        <w:rPr>
          <w:rFonts w:ascii="Verdana" w:hAnsi="Verdana" w:cs="Arial"/>
          <w:sz w:val="20"/>
          <w:szCs w:val="20"/>
        </w:rPr>
        <w:t xml:space="preserve">. </w:t>
      </w:r>
      <w:r w:rsidR="00B430ED" w:rsidRPr="00687116">
        <w:rPr>
          <w:rFonts w:ascii="Verdana" w:hAnsi="Verdana" w:cs="Arial"/>
          <w:b/>
          <w:sz w:val="20"/>
          <w:szCs w:val="20"/>
        </w:rPr>
        <w:t xml:space="preserve">Deadline </w:t>
      </w:r>
      <w:r w:rsidR="00AA1144" w:rsidRPr="00687116">
        <w:rPr>
          <w:rFonts w:ascii="Verdana" w:hAnsi="Verdana" w:cs="Arial"/>
          <w:b/>
          <w:sz w:val="20"/>
          <w:szCs w:val="20"/>
        </w:rPr>
        <w:t>January 15, 2026</w:t>
      </w:r>
    </w:p>
    <w:p w14:paraId="61F1C915" w14:textId="77777777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3BC127C" w14:textId="4928D3BB" w:rsidR="006F2D50" w:rsidRPr="00687116" w:rsidRDefault="006216C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87116">
        <w:rPr>
          <w:rFonts w:ascii="Verdana" w:hAnsi="Verdana" w:cs="Arial"/>
          <w:sz w:val="20"/>
          <w:szCs w:val="20"/>
        </w:rPr>
        <w:t>3</w:t>
      </w:r>
      <w:r w:rsidR="006F2D50" w:rsidRPr="00687116">
        <w:rPr>
          <w:rFonts w:ascii="Verdana" w:hAnsi="Verdana" w:cs="Arial"/>
          <w:sz w:val="20"/>
          <w:szCs w:val="20"/>
        </w:rPr>
        <w:t>) Winners</w:t>
      </w:r>
      <w:r w:rsidR="00F750B9" w:rsidRPr="00687116">
        <w:rPr>
          <w:rFonts w:ascii="Verdana" w:hAnsi="Verdana" w:cs="Arial"/>
          <w:sz w:val="20"/>
          <w:szCs w:val="20"/>
        </w:rPr>
        <w:t xml:space="preserve"> </w:t>
      </w:r>
      <w:r w:rsidR="00B407B7" w:rsidRPr="00687116">
        <w:rPr>
          <w:rFonts w:ascii="Verdana" w:hAnsi="Verdana" w:cs="Arial"/>
          <w:sz w:val="20"/>
          <w:szCs w:val="20"/>
        </w:rPr>
        <w:t>are</w:t>
      </w:r>
      <w:r w:rsidR="00F750B9" w:rsidRPr="00687116">
        <w:rPr>
          <w:rFonts w:ascii="Verdana" w:hAnsi="Verdana" w:cs="Arial"/>
          <w:sz w:val="20"/>
          <w:szCs w:val="20"/>
        </w:rPr>
        <w:t xml:space="preserve"> required to</w:t>
      </w:r>
      <w:r w:rsidRPr="00687116">
        <w:rPr>
          <w:rFonts w:ascii="Verdana" w:hAnsi="Verdana" w:cs="Arial"/>
          <w:sz w:val="20"/>
          <w:szCs w:val="20"/>
        </w:rPr>
        <w:t xml:space="preserve"> attend the Frankfort Youth Tour </w:t>
      </w:r>
      <w:r w:rsidR="00AA1144" w:rsidRPr="00687116">
        <w:rPr>
          <w:rFonts w:ascii="Verdana" w:hAnsi="Verdana" w:cs="Arial"/>
          <w:sz w:val="20"/>
          <w:szCs w:val="20"/>
        </w:rPr>
        <w:t>in February or March</w:t>
      </w:r>
      <w:r w:rsidR="00C21209" w:rsidRPr="00687116">
        <w:rPr>
          <w:rFonts w:ascii="Verdana" w:hAnsi="Verdana" w:cs="Arial"/>
          <w:b/>
          <w:sz w:val="20"/>
          <w:szCs w:val="20"/>
        </w:rPr>
        <w:t>,</w:t>
      </w:r>
      <w:r w:rsidR="000B1284" w:rsidRPr="00687116">
        <w:rPr>
          <w:rFonts w:ascii="Verdana" w:hAnsi="Verdana" w:cs="Arial"/>
          <w:sz w:val="20"/>
          <w:szCs w:val="20"/>
        </w:rPr>
        <w:t xml:space="preserve"> as well as the Washington Youth Tour </w:t>
      </w:r>
      <w:r w:rsidR="00356068" w:rsidRPr="00687116">
        <w:rPr>
          <w:rFonts w:ascii="Verdana" w:hAnsi="Verdana" w:cs="Arial"/>
          <w:b/>
          <w:sz w:val="20"/>
          <w:szCs w:val="20"/>
        </w:rPr>
        <w:t>June</w:t>
      </w:r>
      <w:r w:rsidR="006206C2" w:rsidRPr="00687116">
        <w:rPr>
          <w:rFonts w:ascii="Verdana" w:hAnsi="Verdana" w:cs="Arial"/>
          <w:b/>
          <w:sz w:val="20"/>
          <w:szCs w:val="20"/>
        </w:rPr>
        <w:t xml:space="preserve"> </w:t>
      </w:r>
      <w:r w:rsidR="00AA1144" w:rsidRPr="00687116">
        <w:rPr>
          <w:rFonts w:ascii="Verdana" w:hAnsi="Verdana" w:cs="Arial"/>
          <w:b/>
          <w:sz w:val="20"/>
          <w:szCs w:val="20"/>
        </w:rPr>
        <w:t>15-20, 2026</w:t>
      </w:r>
    </w:p>
    <w:p w14:paraId="311DC915" w14:textId="77777777" w:rsidR="006F2D50" w:rsidRPr="00687116" w:rsidRDefault="006F2D50" w:rsidP="006F2D5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B800A5" w14:textId="264BA668" w:rsidR="000B1284" w:rsidRPr="00687116" w:rsidRDefault="006216C0" w:rsidP="006F2D5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687116">
        <w:rPr>
          <w:rFonts w:ascii="Verdana" w:hAnsi="Verdana"/>
          <w:b/>
          <w:sz w:val="20"/>
          <w:szCs w:val="20"/>
        </w:rPr>
        <w:t>DISCLAIMER:</w:t>
      </w:r>
      <w:r w:rsidRPr="00687116">
        <w:rPr>
          <w:rFonts w:ascii="Verdana" w:hAnsi="Verdana"/>
          <w:sz w:val="20"/>
          <w:szCs w:val="20"/>
        </w:rPr>
        <w:t xml:space="preserve"> Youth Tour awards will be </w:t>
      </w:r>
      <w:r w:rsidR="00687116" w:rsidRPr="00687116">
        <w:rPr>
          <w:rFonts w:ascii="Verdana" w:hAnsi="Verdana"/>
          <w:sz w:val="20"/>
          <w:szCs w:val="20"/>
        </w:rPr>
        <w:t>selected</w:t>
      </w:r>
      <w:r w:rsidRPr="00687116">
        <w:rPr>
          <w:rFonts w:ascii="Verdana" w:hAnsi="Verdana"/>
          <w:sz w:val="20"/>
          <w:szCs w:val="20"/>
        </w:rPr>
        <w:t xml:space="preserve"> by the decision of a panel of judges selected by Inter-County Energy Cooperative. All decisions of the judges are final</w:t>
      </w:r>
      <w:r w:rsidR="00544F37" w:rsidRPr="00687116">
        <w:rPr>
          <w:rFonts w:ascii="Verdana" w:hAnsi="Verdana"/>
          <w:sz w:val="20"/>
          <w:szCs w:val="20"/>
        </w:rPr>
        <w:t xml:space="preserve">. </w:t>
      </w:r>
      <w:r w:rsidRPr="00687116">
        <w:rPr>
          <w:rFonts w:ascii="Verdana" w:hAnsi="Verdana"/>
          <w:sz w:val="20"/>
          <w:szCs w:val="20"/>
        </w:rPr>
        <w:t xml:space="preserve">All materials, images, </w:t>
      </w:r>
      <w:r w:rsidR="00687116" w:rsidRPr="00687116">
        <w:rPr>
          <w:rFonts w:ascii="Verdana" w:hAnsi="Verdana"/>
          <w:sz w:val="20"/>
          <w:szCs w:val="20"/>
        </w:rPr>
        <w:t>transcripts</w:t>
      </w:r>
      <w:r w:rsidRPr="00687116">
        <w:rPr>
          <w:rFonts w:ascii="Verdana" w:hAnsi="Verdana"/>
          <w:sz w:val="20"/>
          <w:szCs w:val="20"/>
        </w:rPr>
        <w:t xml:space="preserve">, </w:t>
      </w:r>
      <w:r w:rsidR="00687116" w:rsidRPr="00687116">
        <w:rPr>
          <w:rFonts w:ascii="Verdana" w:hAnsi="Verdana"/>
          <w:sz w:val="20"/>
          <w:szCs w:val="20"/>
        </w:rPr>
        <w:t>letters of recommendation</w:t>
      </w:r>
      <w:r w:rsidR="00544F37" w:rsidRPr="00687116">
        <w:rPr>
          <w:rFonts w:ascii="Verdana" w:hAnsi="Verdana"/>
          <w:sz w:val="20"/>
          <w:szCs w:val="20"/>
        </w:rPr>
        <w:t>,</w:t>
      </w:r>
      <w:r w:rsidRPr="00687116">
        <w:rPr>
          <w:rFonts w:ascii="Verdana" w:hAnsi="Verdana"/>
          <w:sz w:val="20"/>
          <w:szCs w:val="20"/>
        </w:rPr>
        <w:t xml:space="preserve"> and applications submitted by the applicant become the sole and absolute property of Inter-County Energy Cooperative and its affiliated companies</w:t>
      </w:r>
      <w:r w:rsidR="00544F37" w:rsidRPr="00687116">
        <w:rPr>
          <w:rFonts w:ascii="Verdana" w:hAnsi="Verdana"/>
          <w:sz w:val="20"/>
          <w:szCs w:val="20"/>
        </w:rPr>
        <w:t xml:space="preserve">. </w:t>
      </w:r>
      <w:r w:rsidRPr="00687116">
        <w:rPr>
          <w:rFonts w:ascii="Verdana" w:hAnsi="Verdana"/>
          <w:sz w:val="20"/>
          <w:szCs w:val="20"/>
        </w:rPr>
        <w:t>It is the sole decision and discretion of Inter-County Energy Cooperative to disqualify any applicant who does not comply with any of the entry and participation rules as set forth in the application process</w:t>
      </w:r>
      <w:r w:rsidR="00544F37" w:rsidRPr="00687116">
        <w:rPr>
          <w:rFonts w:ascii="Verdana" w:hAnsi="Verdana"/>
          <w:sz w:val="20"/>
          <w:szCs w:val="20"/>
        </w:rPr>
        <w:t xml:space="preserve">. </w:t>
      </w:r>
      <w:r w:rsidRPr="00687116">
        <w:rPr>
          <w:rFonts w:ascii="Verdana" w:hAnsi="Verdana"/>
          <w:sz w:val="20"/>
          <w:szCs w:val="20"/>
        </w:rPr>
        <w:t>Incomplete or inappropriate entries will not be considered for awards</w:t>
      </w:r>
      <w:r w:rsidR="000B1284" w:rsidRPr="00687116">
        <w:rPr>
          <w:rFonts w:ascii="Verdana" w:hAnsi="Verdana"/>
          <w:sz w:val="20"/>
          <w:szCs w:val="20"/>
        </w:rPr>
        <w:t>.</w:t>
      </w:r>
    </w:p>
    <w:p w14:paraId="17B82293" w14:textId="0E131495" w:rsidR="006C732C" w:rsidRDefault="006C732C" w:rsidP="006F2D5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D094DEE" w14:textId="38FF66F9" w:rsidR="006C732C" w:rsidRDefault="006C732C" w:rsidP="006F2D5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8B079AF" w14:textId="53072028" w:rsidR="006C732C" w:rsidRDefault="006C732C" w:rsidP="006F2D5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D38AA02" w14:textId="514808F4" w:rsidR="00D129E8" w:rsidRDefault="00D129E8" w:rsidP="00D129E8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6A6FC0A8" w14:textId="77777777" w:rsidR="00B407B7" w:rsidRDefault="00B407B7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74C3EC9B" w14:textId="77777777" w:rsidR="00B407B7" w:rsidRDefault="00B407B7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3BA8B75C" w14:textId="77777777" w:rsidR="00B407B7" w:rsidRDefault="00B407B7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561BB26F" w14:textId="77777777" w:rsidR="00B407B7" w:rsidRDefault="00B407B7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34FA6129" w14:textId="77777777" w:rsidR="00B407B7" w:rsidRDefault="00B407B7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73505129" w14:textId="77777777" w:rsidR="00DF1FB0" w:rsidRDefault="00DF1FB0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</w:p>
    <w:p w14:paraId="51DEB53D" w14:textId="7F993E5D" w:rsidR="00D129E8" w:rsidRPr="002712D6" w:rsidRDefault="00D129E8" w:rsidP="002712D6">
      <w:pPr>
        <w:autoSpaceDE w:val="0"/>
        <w:autoSpaceDN w:val="0"/>
        <w:adjustRightInd w:val="0"/>
        <w:jc w:val="center"/>
        <w:rPr>
          <w:rFonts w:ascii="Arial Rounded MT Bold" w:hAnsi="Arial Rounded MT Bold" w:cs="BookAntiqua-Bold"/>
          <w:b/>
          <w:bCs/>
        </w:rPr>
      </w:pPr>
      <w:r w:rsidRPr="002712D6">
        <w:rPr>
          <w:rFonts w:ascii="Arial Rounded MT Bold" w:hAnsi="Arial Rounded MT Bold" w:cs="BookAntiqua-Bold"/>
          <w:b/>
          <w:bCs/>
        </w:rPr>
        <w:t>202</w:t>
      </w:r>
      <w:r w:rsidR="00544F37">
        <w:rPr>
          <w:rFonts w:ascii="Arial Rounded MT Bold" w:hAnsi="Arial Rounded MT Bold" w:cs="BookAntiqua-Bold"/>
          <w:b/>
          <w:bCs/>
        </w:rPr>
        <w:t>6</w:t>
      </w:r>
      <w:r w:rsidR="002712D6" w:rsidRPr="002712D6">
        <w:rPr>
          <w:rFonts w:ascii="Arial Rounded MT Bold" w:hAnsi="Arial Rounded MT Bold" w:cs="BookAntiqua-Bold"/>
          <w:b/>
          <w:bCs/>
        </w:rPr>
        <w:t xml:space="preserve"> INTER COUNTY ENERGY </w:t>
      </w:r>
      <w:r w:rsidRPr="002712D6">
        <w:rPr>
          <w:rFonts w:ascii="Arial Rounded MT Bold" w:hAnsi="Arial Rounded MT Bold" w:cs="BookAntiqua-Bold"/>
          <w:b/>
          <w:bCs/>
        </w:rPr>
        <w:t>WASHINGTON YOUTH TOUR APPLICATION</w:t>
      </w:r>
    </w:p>
    <w:p w14:paraId="67DBCCEF" w14:textId="5B9E7326" w:rsidR="00D129E8" w:rsidRPr="002712D6" w:rsidRDefault="00D129E8" w:rsidP="00D129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712D6">
        <w:rPr>
          <w:rFonts w:ascii="Arial" w:hAnsi="Arial" w:cs="Arial"/>
          <w:b/>
          <w:bCs/>
          <w:color w:val="FF0000"/>
          <w:sz w:val="28"/>
          <w:szCs w:val="28"/>
        </w:rPr>
        <w:t xml:space="preserve">DEADLINE: </w:t>
      </w:r>
      <w:r w:rsidR="00544F37">
        <w:rPr>
          <w:rFonts w:ascii="Arial" w:hAnsi="Arial" w:cs="Arial"/>
          <w:b/>
          <w:bCs/>
          <w:color w:val="FF0000"/>
          <w:sz w:val="28"/>
          <w:szCs w:val="28"/>
        </w:rPr>
        <w:t>January 15, 2026</w:t>
      </w:r>
    </w:p>
    <w:p w14:paraId="7651DC9D" w14:textId="77777777" w:rsidR="00D129E8" w:rsidRDefault="00D129E8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A2AA841" w14:textId="05BA6BCD" w:rsidR="00AA1144" w:rsidRPr="00544F37" w:rsidRDefault="00AA1144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 xml:space="preserve">Full </w:t>
      </w:r>
      <w:r w:rsidR="00D129E8" w:rsidRPr="00544F37">
        <w:rPr>
          <w:sz w:val="22"/>
          <w:szCs w:val="22"/>
        </w:rPr>
        <w:t>Name</w:t>
      </w:r>
      <w:r w:rsidRPr="00544F37">
        <w:rPr>
          <w:sz w:val="22"/>
          <w:szCs w:val="22"/>
        </w:rPr>
        <w:t xml:space="preserve"> (as it appears on I.D.)</w:t>
      </w:r>
      <w:r w:rsidR="00D129E8" w:rsidRPr="00544F37">
        <w:rPr>
          <w:sz w:val="22"/>
          <w:szCs w:val="22"/>
        </w:rPr>
        <w:t>_____________________________________</w:t>
      </w:r>
      <w:r w:rsidRPr="00544F37">
        <w:rPr>
          <w:sz w:val="22"/>
          <w:szCs w:val="22"/>
        </w:rPr>
        <w:t>_____________________</w:t>
      </w:r>
      <w:r w:rsidR="00D129E8" w:rsidRPr="00544F37">
        <w:rPr>
          <w:sz w:val="22"/>
          <w:szCs w:val="22"/>
        </w:rPr>
        <w:t xml:space="preserve"> </w:t>
      </w:r>
    </w:p>
    <w:p w14:paraId="2279EF50" w14:textId="77777777" w:rsidR="00544F37" w:rsidRDefault="00544F37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9BE171E" w14:textId="319A727C" w:rsidR="00AA1144" w:rsidRPr="00544F37" w:rsidRDefault="00AA1144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 w:rsidRPr="00544F37">
        <w:rPr>
          <w:sz w:val="22"/>
          <w:szCs w:val="22"/>
        </w:rPr>
        <w:t>Date of Birth______</w:t>
      </w:r>
      <w:r w:rsidR="00D129E8" w:rsidRPr="00544F37">
        <w:rPr>
          <w:sz w:val="22"/>
          <w:szCs w:val="22"/>
        </w:rPr>
        <w:t>_____</w:t>
      </w:r>
      <w:r w:rsidRPr="00544F37">
        <w:rPr>
          <w:sz w:val="22"/>
          <w:szCs w:val="22"/>
        </w:rPr>
        <w:t>__</w:t>
      </w:r>
      <w:r w:rsidR="00D129E8" w:rsidRPr="00544F37">
        <w:rPr>
          <w:sz w:val="22"/>
          <w:szCs w:val="22"/>
        </w:rPr>
        <w:t xml:space="preserve"> </w:t>
      </w:r>
      <w:r w:rsidRPr="00544F37">
        <w:rPr>
          <w:sz w:val="22"/>
          <w:szCs w:val="22"/>
        </w:rPr>
        <w:t xml:space="preserve"> SSN__</w:t>
      </w:r>
      <w:r w:rsidR="00544F37">
        <w:rPr>
          <w:sz w:val="22"/>
          <w:szCs w:val="22"/>
        </w:rPr>
        <w:t>_____________________</w:t>
      </w:r>
      <w:r w:rsidRPr="00544F37">
        <w:rPr>
          <w:sz w:val="22"/>
          <w:szCs w:val="22"/>
        </w:rPr>
        <w:t>__  Do you have a Real ID</w:t>
      </w:r>
      <w:r w:rsidR="00544F37" w:rsidRPr="00544F37">
        <w:rPr>
          <w:sz w:val="22"/>
          <w:szCs w:val="22"/>
        </w:rPr>
        <w:t xml:space="preserve">? </w:t>
      </w:r>
      <w:r w:rsidRPr="00544F37">
        <w:rPr>
          <w:sz w:val="22"/>
          <w:szCs w:val="22"/>
          <w:u w:val="single"/>
        </w:rPr>
        <w:t xml:space="preserve">Yes or No </w:t>
      </w:r>
    </w:p>
    <w:p w14:paraId="08DE6EFA" w14:textId="77777777" w:rsidR="00544F37" w:rsidRDefault="00544F37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E24647B" w14:textId="77777777" w:rsidR="00B407B7" w:rsidRDefault="00AA1144" w:rsidP="00544F3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>Are you a US Citizen_______ Country of Birth</w:t>
      </w:r>
      <w:r w:rsidRPr="00B407B7">
        <w:rPr>
          <w:sz w:val="22"/>
          <w:szCs w:val="22"/>
        </w:rPr>
        <w:t>__________</w:t>
      </w:r>
    </w:p>
    <w:p w14:paraId="2DD81BC0" w14:textId="3475B070" w:rsidR="00544F37" w:rsidRDefault="00B407B7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A1144" w:rsidRPr="00544F37">
        <w:rPr>
          <w:sz w:val="22"/>
          <w:szCs w:val="22"/>
        </w:rPr>
        <w:t xml:space="preserve"> </w:t>
      </w:r>
    </w:p>
    <w:p w14:paraId="3D89738A" w14:textId="48A217A7" w:rsidR="00D129E8" w:rsidRPr="00544F37" w:rsidRDefault="00D129E8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>Email</w:t>
      </w:r>
      <w:r w:rsidR="00DF1FB0">
        <w:rPr>
          <w:sz w:val="22"/>
          <w:szCs w:val="22"/>
        </w:rPr>
        <w:t xml:space="preserve"> </w:t>
      </w:r>
      <w:r w:rsidRPr="00544F37">
        <w:rPr>
          <w:sz w:val="22"/>
          <w:szCs w:val="22"/>
        </w:rPr>
        <w:t>_________________________</w:t>
      </w:r>
      <w:r w:rsidR="00AA1144" w:rsidRPr="00544F37">
        <w:rPr>
          <w:sz w:val="22"/>
          <w:szCs w:val="22"/>
        </w:rPr>
        <w:t xml:space="preserve">_____ Have you visited Washington D.C. before? </w:t>
      </w:r>
      <w:r w:rsidR="00AA1144" w:rsidRPr="00544F37">
        <w:rPr>
          <w:sz w:val="22"/>
          <w:szCs w:val="22"/>
          <w:u w:val="single"/>
        </w:rPr>
        <w:t>Yes or No</w:t>
      </w:r>
    </w:p>
    <w:p w14:paraId="06A49A0C" w14:textId="77777777" w:rsidR="00544F37" w:rsidRDefault="00544F37" w:rsidP="00D129E8">
      <w:pPr>
        <w:tabs>
          <w:tab w:val="left" w:pos="936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5D223C63" w14:textId="1A17304C" w:rsidR="00D129E8" w:rsidRPr="00544F37" w:rsidRDefault="00D129E8" w:rsidP="00D129E8">
      <w:pPr>
        <w:tabs>
          <w:tab w:val="left" w:pos="936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>Address_________________________________________ Cell Phone____________________________</w:t>
      </w:r>
    </w:p>
    <w:p w14:paraId="576393EE" w14:textId="77777777" w:rsidR="00B407B7" w:rsidRDefault="00544F37" w:rsidP="00B407B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FE795A" w14:textId="0A57BDD1" w:rsidR="00B407B7" w:rsidRPr="00544F37" w:rsidRDefault="00D129E8" w:rsidP="00B407B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07B7">
        <w:rPr>
          <w:b/>
          <w:bCs/>
          <w:sz w:val="22"/>
          <w:szCs w:val="22"/>
        </w:rPr>
        <w:t>**Attach copy of Transcript**</w:t>
      </w:r>
      <w:r w:rsidR="00B407B7">
        <w:rPr>
          <w:sz w:val="22"/>
          <w:szCs w:val="22"/>
        </w:rPr>
        <w:t xml:space="preserve">       </w:t>
      </w:r>
      <w:r w:rsidR="00B407B7" w:rsidRPr="00B407B7">
        <w:rPr>
          <w:b/>
          <w:bCs/>
          <w:sz w:val="22"/>
          <w:szCs w:val="22"/>
        </w:rPr>
        <w:t xml:space="preserve">              **Please include a </w:t>
      </w:r>
      <w:r w:rsidR="00B407B7">
        <w:rPr>
          <w:b/>
          <w:bCs/>
          <w:sz w:val="22"/>
          <w:szCs w:val="22"/>
        </w:rPr>
        <w:t xml:space="preserve">copy of your </w:t>
      </w:r>
      <w:r w:rsidR="00B407B7" w:rsidRPr="00B407B7">
        <w:rPr>
          <w:b/>
          <w:bCs/>
          <w:sz w:val="22"/>
          <w:szCs w:val="22"/>
        </w:rPr>
        <w:t>government issued ID**</w:t>
      </w:r>
    </w:p>
    <w:p w14:paraId="05739835" w14:textId="3A82422B" w:rsidR="00D129E8" w:rsidRPr="00544F37" w:rsidRDefault="00D129E8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EA2CE7E" w14:textId="227A527B" w:rsidR="00D129E8" w:rsidRPr="00544F37" w:rsidRDefault="00D129E8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>Expected Graduation Date______________ Future Plans_______________________________________</w:t>
      </w:r>
    </w:p>
    <w:p w14:paraId="602EA0E0" w14:textId="77777777" w:rsidR="00544F37" w:rsidRDefault="00544F37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6D89C2E" w14:textId="27721F7C" w:rsidR="00D129E8" w:rsidRDefault="00D129E8" w:rsidP="00D129E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44F37">
        <w:rPr>
          <w:sz w:val="22"/>
          <w:szCs w:val="22"/>
        </w:rPr>
        <w:t>Parents Names______________________________ Parents Cell Phone___________________________</w:t>
      </w:r>
    </w:p>
    <w:p w14:paraId="5A47A65B" w14:textId="36E8A34D" w:rsidR="00D129E8" w:rsidRDefault="00D129E8" w:rsidP="00D129E8">
      <w:pPr>
        <w:autoSpaceDE w:val="0"/>
        <w:autoSpaceDN w:val="0"/>
        <w:adjustRightInd w:val="0"/>
        <w:rPr>
          <w:sz w:val="22"/>
          <w:szCs w:val="22"/>
        </w:rPr>
      </w:pPr>
    </w:p>
    <w:p w14:paraId="225B93D8" w14:textId="7BBA5831" w:rsidR="00AA1144" w:rsidRPr="00BD039D" w:rsidRDefault="00AA1144" w:rsidP="00AA1144">
      <w:pPr>
        <w:rPr>
          <w:b/>
          <w:bCs/>
        </w:rPr>
      </w:pPr>
      <w:r w:rsidRPr="00BD039D">
        <w:rPr>
          <w:b/>
          <w:bCs/>
        </w:rPr>
        <w:t xml:space="preserve">Please answer the following questions on a separate sheet of paper. </w:t>
      </w:r>
    </w:p>
    <w:p w14:paraId="1E885728" w14:textId="77777777" w:rsidR="00AA1144" w:rsidRPr="00BD039D" w:rsidRDefault="00AA1144" w:rsidP="00AA1144">
      <w:pPr>
        <w:rPr>
          <w:b/>
          <w:bCs/>
        </w:rPr>
      </w:pPr>
    </w:p>
    <w:p w14:paraId="10A5C473" w14:textId="1C368AE9" w:rsidR="00D129E8" w:rsidRDefault="00AA1144" w:rsidP="00AA1144">
      <w:r>
        <w:t xml:space="preserve">1. </w:t>
      </w:r>
      <w:r w:rsidR="00D129E8">
        <w:t xml:space="preserve">Why do you want to go on the Washington Youth Tour? </w:t>
      </w:r>
    </w:p>
    <w:p w14:paraId="732EC80C" w14:textId="4AA60A90" w:rsidR="00D129E8" w:rsidRDefault="00AA1144" w:rsidP="00AA1144">
      <w:r>
        <w:t xml:space="preserve">2. </w:t>
      </w:r>
      <w:r w:rsidR="00D129E8">
        <w:t xml:space="preserve">In your own words, describe the purpose of an electric cooperative? </w:t>
      </w:r>
    </w:p>
    <w:p w14:paraId="3AD104BE" w14:textId="002D8311" w:rsidR="00AA1144" w:rsidRPr="00AA1144" w:rsidRDefault="00AA1144" w:rsidP="00AA1144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t xml:space="preserve">3. </w:t>
      </w:r>
      <w:r w:rsidR="00B407B7">
        <w:rPr>
          <w:sz w:val="22"/>
          <w:szCs w:val="22"/>
        </w:rPr>
        <w:t>List of</w:t>
      </w:r>
      <w:r w:rsidR="00111F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activities and </w:t>
      </w:r>
      <w:r w:rsidR="00BD039D">
        <w:rPr>
          <w:sz w:val="22"/>
          <w:szCs w:val="22"/>
        </w:rPr>
        <w:t xml:space="preserve">awards </w:t>
      </w:r>
      <w:r>
        <w:rPr>
          <w:sz w:val="22"/>
          <w:szCs w:val="22"/>
        </w:rPr>
        <w:t>you have received during high school.</w:t>
      </w:r>
    </w:p>
    <w:p w14:paraId="76A74C33" w14:textId="7FAFB434" w:rsidR="00AA1144" w:rsidRPr="00C21209" w:rsidRDefault="00AA1144" w:rsidP="00AA1144">
      <w:pPr>
        <w:rPr>
          <w:color w:val="DE6D2E"/>
        </w:rPr>
      </w:pPr>
    </w:p>
    <w:p w14:paraId="64BD5F81" w14:textId="6242A400" w:rsidR="00D129E8" w:rsidRPr="00A419F3" w:rsidRDefault="00D129E8" w:rsidP="00D129E8">
      <w:pPr>
        <w:rPr>
          <w:rFonts w:ascii="Arial Rounded MT Bold" w:hAnsi="Arial Rounded MT Bold"/>
          <w:bCs/>
          <w:color w:val="FF0000"/>
          <w:sz w:val="22"/>
          <w:szCs w:val="22"/>
        </w:rPr>
      </w:pPr>
      <w:r w:rsidRPr="00A419F3">
        <w:rPr>
          <w:rFonts w:ascii="Arial Rounded MT Bold" w:hAnsi="Arial Rounded MT Bold"/>
          <w:bCs/>
          <w:color w:val="FF0000"/>
          <w:sz w:val="22"/>
          <w:szCs w:val="22"/>
        </w:rPr>
        <w:t xml:space="preserve">Mail your </w:t>
      </w:r>
      <w:r w:rsidR="00B407B7">
        <w:rPr>
          <w:rFonts w:ascii="Arial Rounded MT Bold" w:hAnsi="Arial Rounded MT Bold"/>
          <w:bCs/>
          <w:color w:val="FF0000"/>
          <w:sz w:val="22"/>
          <w:szCs w:val="22"/>
        </w:rPr>
        <w:t>application, transcript, photo ID and letter of recommendation t</w:t>
      </w:r>
      <w:r w:rsidRPr="00A419F3">
        <w:rPr>
          <w:rFonts w:ascii="Arial Rounded MT Bold" w:hAnsi="Arial Rounded MT Bold"/>
          <w:bCs/>
          <w:color w:val="FF0000"/>
          <w:sz w:val="22"/>
          <w:szCs w:val="22"/>
        </w:rPr>
        <w:t xml:space="preserve">o Inter County Energy, ATTN: April Burgess, P.O. Box 87, Danville, KY 40423  or email the form to </w:t>
      </w:r>
      <w:hyperlink r:id="rId9" w:history="1">
        <w:r w:rsidRPr="00A419F3">
          <w:rPr>
            <w:rStyle w:val="Hyperlink"/>
            <w:rFonts w:ascii="Arial Rounded MT Bold" w:hAnsi="Arial Rounded MT Bold"/>
            <w:bCs/>
            <w:color w:val="FF0000"/>
            <w:sz w:val="22"/>
            <w:szCs w:val="22"/>
          </w:rPr>
          <w:t>april@intercountyenergy.net</w:t>
        </w:r>
      </w:hyperlink>
    </w:p>
    <w:p w14:paraId="5005CE79" w14:textId="77777777" w:rsidR="00D129E8" w:rsidRPr="00181629" w:rsidRDefault="00D129E8" w:rsidP="00D129E8">
      <w:pPr>
        <w:rPr>
          <w:bCs/>
          <w:color w:val="FF0000"/>
          <w:sz w:val="22"/>
          <w:szCs w:val="22"/>
        </w:rPr>
      </w:pPr>
    </w:p>
    <w:p w14:paraId="09CEE668" w14:textId="77777777" w:rsidR="00D129E8" w:rsidRPr="00B13867" w:rsidRDefault="00D129E8" w:rsidP="00D129E8">
      <w:pPr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B13867">
        <w:rPr>
          <w:rFonts w:asciiTheme="minorHAnsi" w:hAnsiTheme="minorHAnsi" w:cstheme="min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3CDC59" wp14:editId="36DE04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1502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49DC9" id="Rectangle 6" o:spid="_x0000_s1026" style="position:absolute;margin-left:0;margin-top:1.2pt;width:465.75pt;height:22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" fillcolor="#4f81bd" strokecolor="#385d8a" strokeweight="2pt"/>
            </w:pict>
          </mc:Fallback>
        </mc:AlternateContent>
      </w:r>
      <w:r w:rsidRPr="00B13867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Questions? Call 859-936-7822 or email april@intercountyenergy.net</w:t>
      </w:r>
    </w:p>
    <w:sectPr w:rsidR="00D129E8" w:rsidRPr="00B13867" w:rsidSect="0038173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91EB" w14:textId="77777777" w:rsidR="009C7DFF" w:rsidRDefault="009C7DFF" w:rsidP="0038173C">
      <w:r>
        <w:separator/>
      </w:r>
    </w:p>
  </w:endnote>
  <w:endnote w:type="continuationSeparator" w:id="0">
    <w:p w14:paraId="06E5F572" w14:textId="77777777" w:rsidR="009C7DFF" w:rsidRDefault="009C7DFF" w:rsidP="003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EE57" w14:textId="77777777" w:rsidR="009C7DFF" w:rsidRDefault="009C7DFF" w:rsidP="0038173C">
      <w:r>
        <w:separator/>
      </w:r>
    </w:p>
  </w:footnote>
  <w:footnote w:type="continuationSeparator" w:id="0">
    <w:p w14:paraId="63E72989" w14:textId="77777777" w:rsidR="009C7DFF" w:rsidRDefault="009C7DFF" w:rsidP="003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05F0"/>
    <w:multiLevelType w:val="multilevel"/>
    <w:tmpl w:val="E33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C118E"/>
    <w:multiLevelType w:val="hybridMultilevel"/>
    <w:tmpl w:val="6DEECF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03C8"/>
    <w:multiLevelType w:val="hybridMultilevel"/>
    <w:tmpl w:val="A4F2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3080"/>
    <w:multiLevelType w:val="hybridMultilevel"/>
    <w:tmpl w:val="65C6CFB8"/>
    <w:lvl w:ilvl="0" w:tplc="C876D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965145">
    <w:abstractNumId w:val="3"/>
  </w:num>
  <w:num w:numId="2" w16cid:durableId="2037849452">
    <w:abstractNumId w:val="1"/>
  </w:num>
  <w:num w:numId="3" w16cid:durableId="1257054820">
    <w:abstractNumId w:val="0"/>
  </w:num>
  <w:num w:numId="4" w16cid:durableId="102822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4F"/>
    <w:rsid w:val="00072C71"/>
    <w:rsid w:val="00073DCF"/>
    <w:rsid w:val="000A4159"/>
    <w:rsid w:val="000B1284"/>
    <w:rsid w:val="0010299A"/>
    <w:rsid w:val="00111F05"/>
    <w:rsid w:val="001558BD"/>
    <w:rsid w:val="00181629"/>
    <w:rsid w:val="001C6BA0"/>
    <w:rsid w:val="001D7AAF"/>
    <w:rsid w:val="00251970"/>
    <w:rsid w:val="002712D6"/>
    <w:rsid w:val="002F5E56"/>
    <w:rsid w:val="00356068"/>
    <w:rsid w:val="0038173C"/>
    <w:rsid w:val="003B10F9"/>
    <w:rsid w:val="003E61D6"/>
    <w:rsid w:val="004A0730"/>
    <w:rsid w:val="005145FB"/>
    <w:rsid w:val="00544F37"/>
    <w:rsid w:val="006206C2"/>
    <w:rsid w:val="006216C0"/>
    <w:rsid w:val="00687116"/>
    <w:rsid w:val="006C732C"/>
    <w:rsid w:val="006F2D50"/>
    <w:rsid w:val="00775306"/>
    <w:rsid w:val="00796E77"/>
    <w:rsid w:val="007E38A5"/>
    <w:rsid w:val="00820B67"/>
    <w:rsid w:val="00824455"/>
    <w:rsid w:val="008645F1"/>
    <w:rsid w:val="00870DEF"/>
    <w:rsid w:val="008B3411"/>
    <w:rsid w:val="008D3E06"/>
    <w:rsid w:val="009667B7"/>
    <w:rsid w:val="009C7DFF"/>
    <w:rsid w:val="009D2751"/>
    <w:rsid w:val="009E46B2"/>
    <w:rsid w:val="00A069E9"/>
    <w:rsid w:val="00A419F3"/>
    <w:rsid w:val="00A4441A"/>
    <w:rsid w:val="00A56444"/>
    <w:rsid w:val="00A973BE"/>
    <w:rsid w:val="00A97AF2"/>
    <w:rsid w:val="00AA1144"/>
    <w:rsid w:val="00AB0745"/>
    <w:rsid w:val="00AC633E"/>
    <w:rsid w:val="00B128C9"/>
    <w:rsid w:val="00B13867"/>
    <w:rsid w:val="00B4054F"/>
    <w:rsid w:val="00B407B7"/>
    <w:rsid w:val="00B430ED"/>
    <w:rsid w:val="00B75EC7"/>
    <w:rsid w:val="00BA1026"/>
    <w:rsid w:val="00BD039D"/>
    <w:rsid w:val="00C21209"/>
    <w:rsid w:val="00C6789E"/>
    <w:rsid w:val="00C76763"/>
    <w:rsid w:val="00CD7CE1"/>
    <w:rsid w:val="00D129E8"/>
    <w:rsid w:val="00DF1FB0"/>
    <w:rsid w:val="00E166EC"/>
    <w:rsid w:val="00E57273"/>
    <w:rsid w:val="00EF6B9A"/>
    <w:rsid w:val="00F65F68"/>
    <w:rsid w:val="00F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202B"/>
  <w15:docId w15:val="{E314119E-5893-476E-85A6-42C7362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F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3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2D50"/>
    <w:pPr>
      <w:spacing w:before="100" w:beforeAutospacing="1" w:after="100" w:afterAutospacing="1"/>
    </w:pPr>
    <w:rPr>
      <w:color w:val="333E91"/>
    </w:rPr>
  </w:style>
  <w:style w:type="character" w:styleId="UnresolvedMention">
    <w:name w:val="Unresolved Mention"/>
    <w:basedOn w:val="DefaultParagraphFont"/>
    <w:uiPriority w:val="99"/>
    <w:semiHidden/>
    <w:unhideWhenUsed/>
    <w:rsid w:val="00BA1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7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7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ril@intercountyenerg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73526-0735-4CDD-BB89-EFFCD64E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Whitis</dc:creator>
  <cp:keywords/>
  <dc:description/>
  <cp:lastModifiedBy>Morgan Janssen</cp:lastModifiedBy>
  <cp:revision>2</cp:revision>
  <cp:lastPrinted>2022-08-25T18:22:00Z</cp:lastPrinted>
  <dcterms:created xsi:type="dcterms:W3CDTF">2026-02-02T20:37:00Z</dcterms:created>
  <dcterms:modified xsi:type="dcterms:W3CDTF">2026-02-02T20:37:00Z</dcterms:modified>
</cp:coreProperties>
</file>